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spacing w:line="276" w:lineRule="auto"/>
        <w:ind w:right="0" w:hanging="90"/>
        <w:contextualSpacing w:val="0"/>
        <w:jc w:val="center"/>
        <w:rPr>
          <w:b w:val="1"/>
          <w:color w:val="38761d"/>
          <w:sz w:val="32"/>
          <w:szCs w:val="32"/>
        </w:rPr>
      </w:pPr>
      <w:r w:rsidDel="00000000" w:rsidR="00000000" w:rsidRPr="00000000">
        <w:rPr>
          <w:b w:val="1"/>
          <w:color w:val="38761d"/>
          <w:sz w:val="32"/>
          <w:szCs w:val="32"/>
          <w:rtl w:val="0"/>
        </w:rPr>
        <w:t xml:space="preserve">Concerned About Justice for People </w:t>
      </w:r>
      <w:r w:rsidDel="00000000" w:rsidR="00000000" w:rsidRPr="00000000">
        <w:rPr>
          <w:b w:val="1"/>
          <w:i w:val="1"/>
          <w:color w:val="38761d"/>
          <w:sz w:val="32"/>
          <w:szCs w:val="32"/>
          <w:rtl w:val="0"/>
        </w:rPr>
        <w:t xml:space="preserve">and</w:t>
      </w:r>
      <w:r w:rsidDel="00000000" w:rsidR="00000000" w:rsidRPr="00000000">
        <w:rPr>
          <w:b w:val="1"/>
          <w:color w:val="38761d"/>
          <w:sz w:val="32"/>
          <w:szCs w:val="32"/>
          <w:rtl w:val="0"/>
        </w:rPr>
        <w:t xml:space="preserve"> the Earth?</w:t>
      </w:r>
      <w:r w:rsidDel="00000000" w:rsidR="00000000" w:rsidRPr="00000000">
        <w:drawing>
          <wp:anchor allowOverlap="1" behindDoc="0" distB="114300" distT="114300" distL="114300" distR="114300" hidden="0" layoutInCell="1" locked="0" relativeHeight="0" simplePos="0">
            <wp:simplePos x="0" y="0"/>
            <wp:positionH relativeFrom="margin">
              <wp:posOffset>4948238</wp:posOffset>
            </wp:positionH>
            <wp:positionV relativeFrom="paragraph">
              <wp:posOffset>371475</wp:posOffset>
            </wp:positionV>
            <wp:extent cx="2005013" cy="2060196"/>
            <wp:effectExtent b="0" l="0" r="0" t="0"/>
            <wp:wrapSquare wrapText="bothSides" distB="114300" distT="114300" distL="114300" distR="114300"/>
            <wp:docPr id="6" name="image4.png"/>
            <a:graphic>
              <a:graphicData uri="http://schemas.openxmlformats.org/drawingml/2006/picture">
                <pic:pic>
                  <pic:nvPicPr>
                    <pic:cNvPr id="0" name="image4.png"/>
                    <pic:cNvPicPr preferRelativeResize="0"/>
                  </pic:nvPicPr>
                  <pic:blipFill>
                    <a:blip r:embed="rId6"/>
                    <a:srcRect b="6806" l="8955" r="11442" t="6282"/>
                    <a:stretch>
                      <a:fillRect/>
                    </a:stretch>
                  </pic:blipFill>
                  <pic:spPr>
                    <a:xfrm>
                      <a:off x="0" y="0"/>
                      <a:ext cx="2005013" cy="2060196"/>
                    </a:xfrm>
                    <a:prstGeom prst="rect"/>
                    <a:ln/>
                  </pic:spPr>
                </pic:pic>
              </a:graphicData>
            </a:graphic>
          </wp:anchor>
        </w:drawing>
      </w:r>
    </w:p>
    <w:p w:rsidR="00000000" w:rsidDel="00000000" w:rsidP="00000000" w:rsidRDefault="00000000" w:rsidRPr="00000000" w14:paraId="00000001">
      <w:pPr>
        <w:spacing w:line="276" w:lineRule="auto"/>
        <w:ind w:left="450" w:right="540"/>
        <w:contextualSpacing w:val="0"/>
        <w:rPr>
          <w:color w:val="222222"/>
          <w:sz w:val="12"/>
          <w:szCs w:val="12"/>
          <w:highlight w:val="yellow"/>
        </w:rPr>
      </w:pPr>
      <w:r w:rsidDel="00000000" w:rsidR="00000000" w:rsidRPr="00000000">
        <w:rPr>
          <w:rtl w:val="0"/>
        </w:rPr>
      </w:r>
    </w:p>
    <w:p w:rsidR="00000000" w:rsidDel="00000000" w:rsidP="00000000" w:rsidRDefault="00000000" w:rsidRPr="00000000" w14:paraId="00000002">
      <w:pPr>
        <w:spacing w:line="276" w:lineRule="auto"/>
        <w:ind w:right="540"/>
        <w:contextualSpacing w:val="0"/>
        <w:rPr>
          <w:sz w:val="23"/>
          <w:szCs w:val="23"/>
        </w:rPr>
      </w:pPr>
      <w:r w:rsidDel="00000000" w:rsidR="00000000" w:rsidRPr="00000000">
        <w:rPr>
          <w:b w:val="1"/>
          <w:sz w:val="23"/>
          <w:szCs w:val="23"/>
          <w:rtl w:val="0"/>
        </w:rPr>
        <w:t xml:space="preserve">A Call to Action:</w:t>
      </w:r>
      <w:r w:rsidDel="00000000" w:rsidR="00000000" w:rsidRPr="00000000">
        <w:rPr>
          <w:sz w:val="23"/>
          <w:szCs w:val="23"/>
          <w:rtl w:val="0"/>
        </w:rPr>
        <w:t xml:space="preserve"> In October 2018, more than 70 leading UN climate scientists declared that we have </w:t>
      </w:r>
      <w:r w:rsidDel="00000000" w:rsidR="00000000" w:rsidRPr="00000000">
        <w:rPr>
          <w:b w:val="1"/>
          <w:i w:val="1"/>
          <w:sz w:val="23"/>
          <w:szCs w:val="23"/>
          <w:rtl w:val="0"/>
        </w:rPr>
        <w:t xml:space="preserve">less than 12 years</w:t>
      </w:r>
      <w:r w:rsidDel="00000000" w:rsidR="00000000" w:rsidRPr="00000000">
        <w:rPr>
          <w:sz w:val="23"/>
          <w:szCs w:val="23"/>
          <w:rtl w:val="0"/>
        </w:rPr>
        <w:t xml:space="preserve"> to dramatically shift towards a renewable energy society to avoid the extreme droughts, floods, heat and poverty that are otherwise virtually inevitable. The need to transition towards just and renewable energy societies has been described as </w:t>
      </w:r>
      <w:r w:rsidDel="00000000" w:rsidR="00000000" w:rsidRPr="00000000">
        <w:rPr>
          <w:b w:val="1"/>
          <w:sz w:val="23"/>
          <w:szCs w:val="23"/>
          <w:rtl w:val="0"/>
        </w:rPr>
        <w:t xml:space="preserve">“The Great Work of our Generation.”</w:t>
      </w:r>
      <w:r w:rsidDel="00000000" w:rsidR="00000000" w:rsidRPr="00000000">
        <w:rPr>
          <w:sz w:val="23"/>
          <w:szCs w:val="23"/>
          <w:rtl w:val="0"/>
        </w:rPr>
        <w:t xml:space="preserve"> Now more than ever, we all are called to play our part in the emerging global movement to heal our relationship with the earth, while advancing justice for the disempowered communities harmed the most in a changing climate. </w:t>
      </w:r>
    </w:p>
    <w:p w:rsidR="00000000" w:rsidDel="00000000" w:rsidP="00000000" w:rsidRDefault="00000000" w:rsidRPr="00000000" w14:paraId="00000003">
      <w:pPr>
        <w:spacing w:line="276" w:lineRule="auto"/>
        <w:ind w:right="540"/>
        <w:contextualSpacing w:val="0"/>
        <w:rPr>
          <w:sz w:val="24"/>
          <w:szCs w:val="24"/>
        </w:rPr>
      </w:pPr>
      <w:r w:rsidDel="00000000" w:rsidR="00000000" w:rsidRPr="00000000">
        <w:rPr>
          <w:rtl w:val="0"/>
        </w:rPr>
      </w:r>
    </w:p>
    <w:p w:rsidR="00000000" w:rsidDel="00000000" w:rsidP="00000000" w:rsidRDefault="00000000" w:rsidRPr="00000000" w14:paraId="00000004">
      <w:pPr>
        <w:spacing w:line="276" w:lineRule="auto"/>
        <w:ind w:left="1890" w:right="540" w:hanging="450"/>
        <w:contextualSpacing w:val="0"/>
        <w:jc w:val="center"/>
        <w:rPr>
          <w:b w:val="1"/>
          <w:color w:val="38761d"/>
          <w:sz w:val="32"/>
          <w:szCs w:val="32"/>
        </w:rPr>
      </w:pPr>
      <w:r w:rsidDel="00000000" w:rsidR="00000000" w:rsidRPr="00000000">
        <w:rPr>
          <w:b w:val="1"/>
          <w:color w:val="38761d"/>
          <w:sz w:val="32"/>
          <w:szCs w:val="32"/>
          <w:rtl w:val="0"/>
        </w:rPr>
        <w:t xml:space="preserve">Join EcoFaith Recovery in Taking Action</w:t>
      </w:r>
    </w:p>
    <w:p w:rsidR="00000000" w:rsidDel="00000000" w:rsidP="00000000" w:rsidRDefault="00000000" w:rsidRPr="00000000" w14:paraId="00000005">
      <w:pPr>
        <w:spacing w:line="276" w:lineRule="auto"/>
        <w:ind w:right="540"/>
        <w:contextualSpacing w:val="0"/>
        <w:rPr>
          <w:sz w:val="12"/>
          <w:szCs w:val="12"/>
        </w:rPr>
      </w:pPr>
      <w:r w:rsidDel="00000000" w:rsidR="00000000" w:rsidRPr="00000000">
        <w:rPr>
          <w:rtl w:val="0"/>
        </w:rPr>
      </w:r>
    </w:p>
    <w:p w:rsidR="00000000" w:rsidDel="00000000" w:rsidP="00000000" w:rsidRDefault="00000000" w:rsidRPr="00000000" w14:paraId="00000006">
      <w:pPr>
        <w:spacing w:line="276" w:lineRule="auto"/>
        <w:ind w:right="540"/>
        <w:contextualSpacing w:val="0"/>
        <w:rPr>
          <w:sz w:val="23"/>
          <w:szCs w:val="23"/>
        </w:rPr>
      </w:pPr>
      <w:r w:rsidDel="00000000" w:rsidR="00000000" w:rsidRPr="00000000">
        <w:rPr>
          <w:b w:val="1"/>
          <w:sz w:val="23"/>
          <w:szCs w:val="23"/>
          <w:rtl w:val="0"/>
        </w:rPr>
        <w:t xml:space="preserve">EcoFaith Recovery is a faith-based grassroots leadership development initiative with a unique role in this emerging global movement. </w:t>
      </w:r>
      <w:r w:rsidDel="00000000" w:rsidR="00000000" w:rsidRPr="00000000">
        <w:rPr>
          <w:sz w:val="23"/>
          <w:szCs w:val="23"/>
          <w:rtl w:val="0"/>
        </w:rPr>
        <w:t xml:space="preserve">EcoFaith Recovery develops leaders who organize communities to act together for a just world </w:t>
      </w:r>
      <w:r w:rsidDel="00000000" w:rsidR="00000000" w:rsidRPr="00000000">
        <w:rPr>
          <w:color w:val="222222"/>
          <w:sz w:val="23"/>
          <w:szCs w:val="23"/>
          <w:highlight w:val="white"/>
          <w:rtl w:val="0"/>
        </w:rPr>
        <w:t xml:space="preserve">where all have a place at the table, a healthy environment, life-giving work, and a sustainable relationship with creation</w:t>
      </w:r>
      <w:r w:rsidDel="00000000" w:rsidR="00000000" w:rsidRPr="00000000">
        <w:rPr>
          <w:sz w:val="23"/>
          <w:szCs w:val="23"/>
          <w:rtl w:val="0"/>
        </w:rPr>
        <w:t xml:space="preserve">.</w:t>
      </w:r>
    </w:p>
    <w:p w:rsidR="00000000" w:rsidDel="00000000" w:rsidP="00000000" w:rsidRDefault="00000000" w:rsidRPr="00000000" w14:paraId="00000007">
      <w:pPr>
        <w:spacing w:line="276" w:lineRule="auto"/>
        <w:ind w:right="540"/>
        <w:contextualSpacing w:val="0"/>
        <w:rPr>
          <w:sz w:val="23"/>
          <w:szCs w:val="2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-57149</wp:posOffset>
            </wp:positionH>
            <wp:positionV relativeFrom="paragraph">
              <wp:posOffset>142875</wp:posOffset>
            </wp:positionV>
            <wp:extent cx="2533650" cy="1504950"/>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7"/>
                    <a:srcRect b="15106" l="6089" r="4453" t="12608"/>
                    <a:stretch>
                      <a:fillRect/>
                    </a:stretch>
                  </pic:blipFill>
                  <pic:spPr>
                    <a:xfrm>
                      <a:off x="0" y="0"/>
                      <a:ext cx="2533650" cy="1504950"/>
                    </a:xfrm>
                    <a:prstGeom prst="rect"/>
                    <a:ln/>
                  </pic:spPr>
                </pic:pic>
              </a:graphicData>
            </a:graphic>
          </wp:anchor>
        </w:drawing>
      </w:r>
    </w:p>
    <w:p w:rsidR="00000000" w:rsidDel="00000000" w:rsidP="00000000" w:rsidRDefault="00000000" w:rsidRPr="00000000" w14:paraId="00000008">
      <w:pPr>
        <w:spacing w:line="276" w:lineRule="auto"/>
        <w:ind w:right="540"/>
        <w:contextualSpacing w:val="0"/>
        <w:rPr>
          <w:sz w:val="23"/>
          <w:szCs w:val="23"/>
        </w:rPr>
      </w:pPr>
      <w:r w:rsidDel="00000000" w:rsidR="00000000" w:rsidRPr="00000000">
        <w:rPr>
          <w:b w:val="1"/>
          <w:sz w:val="23"/>
          <w:szCs w:val="23"/>
          <w:rtl w:val="0"/>
        </w:rPr>
        <w:t xml:space="preserve">EcoFaith Recovery has cultivated hundreds of leaders through its seven </w:t>
      </w:r>
      <w:r w:rsidDel="00000000" w:rsidR="00000000" w:rsidRPr="00000000">
        <w:rPr>
          <w:b w:val="1"/>
          <w:i w:val="1"/>
          <w:sz w:val="23"/>
          <w:szCs w:val="23"/>
          <w:rtl w:val="0"/>
        </w:rPr>
        <w:t xml:space="preserve">Practices for Awakening Leadership</w:t>
      </w:r>
      <w:r w:rsidDel="00000000" w:rsidR="00000000" w:rsidRPr="00000000">
        <w:rPr>
          <w:b w:val="1"/>
          <w:sz w:val="23"/>
          <w:szCs w:val="23"/>
          <w:rtl w:val="0"/>
        </w:rPr>
        <w:t xml:space="preserve">.</w:t>
      </w:r>
      <w:r w:rsidDel="00000000" w:rsidR="00000000" w:rsidRPr="00000000">
        <w:rPr>
          <w:sz w:val="23"/>
          <w:szCs w:val="23"/>
          <w:rtl w:val="0"/>
        </w:rPr>
        <w:t xml:space="preserve"> Since its founding in 2009, EcoFaith has taken strategic and faithful action to inspire emerging leaders through dozens of workshops, organized hundreds of people to participate in public actions, and equipped 30 young adults across the country to engage in leadership projects through year-long mentored, stipended internships. </w:t>
      </w:r>
    </w:p>
    <w:p w:rsidR="00000000" w:rsidDel="00000000" w:rsidP="00000000" w:rsidRDefault="00000000" w:rsidRPr="00000000" w14:paraId="00000009">
      <w:pPr>
        <w:spacing w:line="276" w:lineRule="auto"/>
        <w:ind w:right="540"/>
        <w:contextualSpacing w:val="0"/>
        <w:rPr>
          <w:sz w:val="12"/>
          <w:szCs w:val="12"/>
        </w:rPr>
      </w:pPr>
      <w:r w:rsidDel="00000000" w:rsidR="00000000" w:rsidRPr="00000000">
        <w:rPr>
          <w:rtl w:val="0"/>
        </w:rPr>
      </w:r>
    </w:p>
    <w:p w:rsidR="00000000" w:rsidDel="00000000" w:rsidP="00000000" w:rsidRDefault="00000000" w:rsidRPr="00000000" w14:paraId="0000000A">
      <w:pPr>
        <w:spacing w:line="276" w:lineRule="auto"/>
        <w:ind w:right="540"/>
        <w:contextualSpacing w:val="0"/>
        <w:rPr>
          <w:b w:val="1"/>
          <w:u w:val="single"/>
        </w:rPr>
      </w:pPr>
      <w:r w:rsidDel="00000000" w:rsidR="00000000" w:rsidRPr="00000000">
        <w:rPr>
          <w:b w:val="1"/>
          <w:rtl w:val="0"/>
        </w:rPr>
        <w:t xml:space="preserve">EcoFaith Recovery leaders have …</w:t>
      </w:r>
      <w:r w:rsidDel="00000000" w:rsidR="00000000" w:rsidRPr="00000000">
        <w:rPr>
          <w:rtl w:val="0"/>
        </w:rPr>
      </w:r>
    </w:p>
    <w:p w:rsidR="00000000" w:rsidDel="00000000" w:rsidP="00000000" w:rsidRDefault="00000000" w:rsidRPr="00000000" w14:paraId="0000000B">
      <w:pPr>
        <w:numPr>
          <w:ilvl w:val="0"/>
          <w:numId w:val="1"/>
        </w:numPr>
        <w:spacing w:line="276" w:lineRule="auto"/>
        <w:ind w:left="720" w:hanging="360"/>
        <w:rPr>
          <w:color w:val="222222"/>
          <w:sz w:val="23"/>
          <w:szCs w:val="23"/>
        </w:rPr>
      </w:pPr>
      <w:r w:rsidDel="00000000" w:rsidR="00000000" w:rsidRPr="00000000">
        <w:rPr>
          <w:color w:val="222222"/>
          <w:sz w:val="23"/>
          <w:szCs w:val="23"/>
          <w:rtl w:val="0"/>
        </w:rPr>
        <w:t xml:space="preserve">Engaged 30 young adults in internship projects through which they have started a small business to teach gardening to food-insecure people, launched an urban community farm, taught a “Columbia River Watershed Discipleship” course, led a week-long “EcoFaith Youth Camp” inspiring youth to connect faith with creation justice, and more</w:t>
      </w:r>
    </w:p>
    <w:p w:rsidR="00000000" w:rsidDel="00000000" w:rsidP="00000000" w:rsidRDefault="00000000" w:rsidRPr="00000000" w14:paraId="0000000C">
      <w:pPr>
        <w:numPr>
          <w:ilvl w:val="0"/>
          <w:numId w:val="1"/>
        </w:numPr>
        <w:spacing w:line="276" w:lineRule="auto"/>
        <w:ind w:left="720" w:hanging="360"/>
        <w:rPr>
          <w:color w:val="222222"/>
          <w:sz w:val="23"/>
          <w:szCs w:val="23"/>
        </w:rPr>
      </w:pPr>
      <w:r w:rsidDel="00000000" w:rsidR="00000000" w:rsidRPr="00000000">
        <w:rPr>
          <w:color w:val="222222"/>
          <w:sz w:val="23"/>
          <w:szCs w:val="23"/>
          <w:rtl w:val="0"/>
        </w:rPr>
        <w:t xml:space="preserve">Organized congregations to collect 2500 signatures to put the “Portland Clean Energy Initiative” on the ballot to create more renewable energy jobs and projects in communities of color and low-income neighborhoods disproportionately harmed by environmental injustice</w:t>
      </w:r>
      <w:r w:rsidDel="00000000" w:rsidR="00000000" w:rsidRPr="00000000">
        <w:drawing>
          <wp:anchor allowOverlap="1" behindDoc="0" distB="114300" distT="114300" distL="114300" distR="114300" hidden="0" layoutInCell="1" locked="0" relativeHeight="0" simplePos="0">
            <wp:simplePos x="0" y="0"/>
            <wp:positionH relativeFrom="margin">
              <wp:posOffset>4419600</wp:posOffset>
            </wp:positionH>
            <wp:positionV relativeFrom="paragraph">
              <wp:posOffset>180975</wp:posOffset>
            </wp:positionV>
            <wp:extent cx="2690813" cy="1722492"/>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8"/>
                    <a:srcRect b="0" l="0" r="0" t="3535"/>
                    <a:stretch>
                      <a:fillRect/>
                    </a:stretch>
                  </pic:blipFill>
                  <pic:spPr>
                    <a:xfrm>
                      <a:off x="0" y="0"/>
                      <a:ext cx="2690813" cy="1722492"/>
                    </a:xfrm>
                    <a:prstGeom prst="rect"/>
                    <a:ln/>
                  </pic:spPr>
                </pic:pic>
              </a:graphicData>
            </a:graphic>
          </wp:anchor>
        </w:drawing>
      </w:r>
    </w:p>
    <w:p w:rsidR="00000000" w:rsidDel="00000000" w:rsidP="00000000" w:rsidRDefault="00000000" w:rsidRPr="00000000" w14:paraId="0000000D">
      <w:pPr>
        <w:numPr>
          <w:ilvl w:val="0"/>
          <w:numId w:val="1"/>
        </w:numPr>
        <w:spacing w:line="276" w:lineRule="auto"/>
        <w:ind w:left="720" w:hanging="360"/>
        <w:rPr>
          <w:color w:val="222222"/>
          <w:sz w:val="23"/>
          <w:szCs w:val="23"/>
        </w:rPr>
      </w:pPr>
      <w:r w:rsidDel="00000000" w:rsidR="00000000" w:rsidRPr="00000000">
        <w:rPr>
          <w:color w:val="222222"/>
          <w:sz w:val="23"/>
          <w:szCs w:val="23"/>
          <w:rtl w:val="0"/>
        </w:rPr>
        <w:t xml:space="preserve">Turned out more than 350 people for the People’s Climate March in Portland and another 100 who helped successfully stop fossil fuel expansion in the Northwest</w:t>
      </w:r>
    </w:p>
    <w:p w:rsidR="00000000" w:rsidDel="00000000" w:rsidP="00000000" w:rsidRDefault="00000000" w:rsidRPr="00000000" w14:paraId="0000000E">
      <w:pPr>
        <w:numPr>
          <w:ilvl w:val="0"/>
          <w:numId w:val="1"/>
        </w:numPr>
        <w:spacing w:line="276" w:lineRule="auto"/>
        <w:ind w:left="720" w:hanging="360"/>
        <w:rPr>
          <w:color w:val="222222"/>
          <w:sz w:val="23"/>
          <w:szCs w:val="23"/>
        </w:rPr>
      </w:pPr>
      <w:r w:rsidDel="00000000" w:rsidR="00000000" w:rsidRPr="00000000">
        <w:rPr>
          <w:color w:val="222222"/>
          <w:sz w:val="23"/>
          <w:szCs w:val="23"/>
          <w:rtl w:val="0"/>
        </w:rPr>
        <w:t xml:space="preserve">Mobilized congregations to participate in “Eco-Reformation” Projects, such as a Lenten “Carbon Fast” which reduced emissions by 40,000 pounds and converted a church heating system from oil to biomass. </w:t>
      </w:r>
    </w:p>
    <w:p w:rsidR="00000000" w:rsidDel="00000000" w:rsidP="00000000" w:rsidRDefault="00000000" w:rsidRPr="00000000" w14:paraId="0000000F">
      <w:pPr>
        <w:spacing w:line="276" w:lineRule="auto"/>
        <w:contextualSpacing w:val="0"/>
        <w:rPr>
          <w:color w:val="222222"/>
          <w:sz w:val="23"/>
          <w:szCs w:val="23"/>
        </w:rPr>
      </w:pPr>
      <w:r w:rsidDel="00000000" w:rsidR="00000000" w:rsidRPr="00000000">
        <w:rPr>
          <w:rtl w:val="0"/>
        </w:rPr>
      </w:r>
    </w:p>
    <w:p w:rsidR="00000000" w:rsidDel="00000000" w:rsidP="00000000" w:rsidRDefault="00000000" w:rsidRPr="00000000" w14:paraId="00000010">
      <w:pPr>
        <w:spacing w:line="276" w:lineRule="auto"/>
        <w:ind w:left="720" w:right="540" w:firstLine="0"/>
        <w:contextualSpacing w:val="0"/>
        <w:jc w:val="center"/>
        <w:rPr>
          <w:color w:val="38761d"/>
          <w:sz w:val="32"/>
          <w:szCs w:val="32"/>
        </w:rPr>
      </w:pPr>
      <w:r w:rsidDel="00000000" w:rsidR="00000000" w:rsidRPr="00000000">
        <w:rPr>
          <w:b w:val="1"/>
          <w:color w:val="38761d"/>
          <w:sz w:val="32"/>
          <w:szCs w:val="32"/>
          <w:rtl w:val="0"/>
        </w:rPr>
        <w:t xml:space="preserve">Now Is The Time</w:t>
      </w:r>
      <w:r w:rsidDel="00000000" w:rsidR="00000000" w:rsidRPr="00000000">
        <w:rPr>
          <w:rtl w:val="0"/>
        </w:rPr>
      </w:r>
    </w:p>
    <w:p w:rsidR="00000000" w:rsidDel="00000000" w:rsidP="00000000" w:rsidRDefault="00000000" w:rsidRPr="00000000" w14:paraId="00000011">
      <w:pPr>
        <w:spacing w:line="276" w:lineRule="auto"/>
        <w:ind w:right="540"/>
        <w:contextualSpacing w:val="0"/>
        <w:rPr>
          <w:b w:val="1"/>
          <w:sz w:val="12"/>
          <w:szCs w:val="12"/>
        </w:rPr>
      </w:pPr>
      <w:r w:rsidDel="00000000" w:rsidR="00000000" w:rsidRPr="00000000">
        <w:rPr>
          <w:rtl w:val="0"/>
        </w:rPr>
      </w:r>
      <w:r w:rsidDel="00000000" w:rsidR="00000000" w:rsidRPr="00000000">
        <mc:AlternateContent>
          <mc:Choice Requires="wpg">
            <w:drawing>
              <wp:anchor allowOverlap="1" behindDoc="1" distB="228600" distT="228600" distL="228600" distR="228600" hidden="0" layoutInCell="1" locked="0" relativeHeight="0" simplePos="0">
                <wp:simplePos x="0" y="0"/>
                <wp:positionH relativeFrom="margin">
                  <wp:posOffset>2705100</wp:posOffset>
                </wp:positionH>
                <wp:positionV relativeFrom="paragraph">
                  <wp:posOffset>257175</wp:posOffset>
                </wp:positionV>
                <wp:extent cx="4024313" cy="3913088"/>
                <wp:effectExtent b="0" l="0" r="0" t="0"/>
                <wp:wrapSquare wrapText="bothSides" distB="228600" distT="228600" distL="228600" distR="228600"/>
                <wp:docPr id="1" name=""/>
                <a:graphic>
                  <a:graphicData uri="http://schemas.microsoft.com/office/word/2010/wordprocessingGroup">
                    <wpg:wgp>
                      <wpg:cNvGrpSpPr/>
                      <wpg:grpSpPr>
                        <a:xfrm>
                          <a:off x="1606650" y="161925"/>
                          <a:ext cx="4024313" cy="3913088"/>
                          <a:chOff x="1606650" y="161925"/>
                          <a:chExt cx="5337000" cy="5099350"/>
                        </a:xfrm>
                      </wpg:grpSpPr>
                      <wps:wsp>
                        <wps:cNvCnPr/>
                        <wps:spPr>
                          <a:xfrm flipH="1" rot="10800000">
                            <a:off x="2564550" y="2373525"/>
                            <a:ext cx="1414500" cy="156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wps:wsp>
                      <wps:wsp>
                        <wps:cNvCnPr/>
                        <wps:spPr>
                          <a:xfrm>
                            <a:off x="2286000" y="4152900"/>
                            <a:ext cx="409500" cy="285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wps:wsp>
                      <pic:pic>
                        <pic:nvPicPr>
                          <pic:cNvPr id="4" name="Shape 4"/>
                          <pic:cNvPicPr preferRelativeResize="0"/>
                        </pic:nvPicPr>
                        <pic:blipFill>
                          <a:blip r:embed="rId9">
                            <a:alphaModFix/>
                          </a:blip>
                          <a:stretch>
                            <a:fillRect/>
                          </a:stretch>
                        </pic:blipFill>
                        <pic:spPr>
                          <a:xfrm>
                            <a:off x="1606650" y="161925"/>
                            <a:ext cx="5108475" cy="5099350"/>
                          </a:xfrm>
                          <a:prstGeom prst="rect">
                            <a:avLst/>
                          </a:prstGeom>
                          <a:noFill/>
                          <a:ln>
                            <a:noFill/>
                          </a:ln>
                        </pic:spPr>
                      </pic:pic>
                      <wps:wsp>
                        <wps:cNvSpPr txBox="1"/>
                        <wps:cNvPr id="5" name="Shape 5"/>
                        <wps:spPr>
                          <a:xfrm>
                            <a:off x="4686150" y="3838275"/>
                            <a:ext cx="2257500" cy="662100"/>
                          </a:xfrm>
                          <a:prstGeom prst="rect">
                            <a:avLst/>
                          </a:prstGeom>
                          <a:no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741b47"/>
                                  <w:sz w:val="22"/>
                                  <w:u w:val="single"/>
                                  <w:vertAlign w:val="baseline"/>
                                </w:rPr>
                                <w:t xml:space="preserve">ROOTS </w:t>
                              </w:r>
                              <w:r w:rsidDel="00000000" w:rsidR="00000000" w:rsidRPr="00000000">
                                <w:rPr>
                                  <w:rFonts w:ascii="Arial" w:cs="Arial" w:eastAsia="Arial" w:hAnsi="Arial"/>
                                  <w:b w:val="1"/>
                                  <w:i w:val="0"/>
                                  <w:smallCaps w:val="0"/>
                                  <w:strike w:val="0"/>
                                  <w:color w:val="741b47"/>
                                  <w:sz w:val="22"/>
                                  <w:vertAlign w:val="baseline"/>
                                </w:rPr>
                                <w:t xml:space="preserve">= Ongoing Support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741b47"/>
                                  <w:sz w:val="22"/>
                                  <w:vertAlign w:val="baseline"/>
                                </w:rPr>
                              </w:r>
                              <w:r w:rsidDel="00000000" w:rsidR="00000000" w:rsidRPr="00000000">
                                <w:rPr>
                                  <w:rFonts w:ascii="Arial" w:cs="Arial" w:eastAsia="Arial" w:hAnsi="Arial"/>
                                  <w:b w:val="1"/>
                                  <w:i w:val="0"/>
                                  <w:smallCaps w:val="0"/>
                                  <w:strike w:val="0"/>
                                  <w:color w:val="741b47"/>
                                  <w:sz w:val="22"/>
                                  <w:vertAlign w:val="baseline"/>
                                </w:rPr>
                                <w:t xml:space="preserve">    $3300 in new recurring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741b47"/>
                                  <w:sz w:val="22"/>
                                  <w:vertAlign w:val="baseline"/>
                                </w:rPr>
                              </w:r>
                              <w:r w:rsidDel="00000000" w:rsidR="00000000" w:rsidRPr="00000000">
                                <w:rPr>
                                  <w:rFonts w:ascii="Arial" w:cs="Arial" w:eastAsia="Arial" w:hAnsi="Arial"/>
                                  <w:b w:val="1"/>
                                  <w:i w:val="0"/>
                                  <w:smallCaps w:val="0"/>
                                  <w:strike w:val="0"/>
                                  <w:color w:val="741b47"/>
                                  <w:sz w:val="22"/>
                                  <w:vertAlign w:val="baseline"/>
                                </w:rPr>
                                <w:t xml:space="preserve">    monthly gifts needed</w:t>
                              </w:r>
                            </w:p>
                            <w:p w:rsidR="00000000" w:rsidDel="00000000" w:rsidP="00000000" w:rsidRDefault="00000000" w:rsidRPr="00000000">
                              <w:pPr>
                                <w:spacing w:after="0" w:before="0" w:line="275.9999942779541"/>
                                <w:ind w:left="0" w:right="1008.0000305175781" w:firstLine="0"/>
                                <w:jc w:val="left"/>
                                <w:textDirection w:val="btLr"/>
                              </w:pPr>
                              <w:r w:rsidDel="00000000" w:rsidR="00000000" w:rsidRPr="00000000">
                                <w:rPr>
                                  <w:rFonts w:ascii="Arial" w:cs="Arial" w:eastAsia="Arial" w:hAnsi="Arial"/>
                                  <w:b w:val="1"/>
                                  <w:i w:val="0"/>
                                  <w:smallCaps w:val="0"/>
                                  <w:strike w:val="0"/>
                                  <w:color w:val="741b47"/>
                                  <w:sz w:val="22"/>
                                  <w:vertAlign w:val="baseline"/>
                                </w:rPr>
                              </w:r>
                            </w:p>
                            <w:p w:rsidR="00000000" w:rsidDel="00000000" w:rsidP="00000000" w:rsidRDefault="00000000" w:rsidRPr="00000000">
                              <w:pPr>
                                <w:spacing w:after="0" w:before="0" w:line="275.9999942779541"/>
                                <w:ind w:left="0" w:right="1008.0000305175781" w:firstLine="0"/>
                                <w:jc w:val="left"/>
                                <w:textDirection w:val="btLr"/>
                              </w:pPr>
                              <w:r w:rsidDel="00000000" w:rsidR="00000000" w:rsidRPr="00000000">
                                <w:rPr>
                                  <w:rFonts w:ascii="Arial" w:cs="Arial" w:eastAsia="Arial" w:hAnsi="Arial"/>
                                  <w:b w:val="1"/>
                                  <w:i w:val="0"/>
                                  <w:smallCaps w:val="0"/>
                                  <w:strike w:val="0"/>
                                  <w:color w:val="741b47"/>
                                  <w:sz w:val="20"/>
                                  <w:vertAlign w:val="baseline"/>
                                </w:rPr>
                              </w:r>
                            </w:p>
                          </w:txbxContent>
                        </wps:txbx>
                        <wps:bodyPr anchorCtr="0" anchor="t" bIns="91425" lIns="91425" spcFirstLastPara="1" rIns="91425" wrap="square" tIns="91425"/>
                      </wps:wsp>
                      <wps:wsp>
                        <wps:cNvSpPr txBox="1"/>
                        <wps:cNvPr id="6" name="Shape 6"/>
                        <wps:spPr>
                          <a:xfrm>
                            <a:off x="4467225" y="2196675"/>
                            <a:ext cx="2105100" cy="543000"/>
                          </a:xfrm>
                          <a:prstGeom prst="rect">
                            <a:avLst/>
                          </a:prstGeom>
                          <a:no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ff"/>
                                  <w:sz w:val="22"/>
                                  <w:u w:val="single"/>
                                  <w:vertAlign w:val="baseline"/>
                                </w:rPr>
                                <w:t xml:space="preserve">TRUNK</w:t>
                              </w:r>
                              <w:r w:rsidDel="00000000" w:rsidR="00000000" w:rsidRPr="00000000">
                                <w:rPr>
                                  <w:rFonts w:ascii="Arial" w:cs="Arial" w:eastAsia="Arial" w:hAnsi="Arial"/>
                                  <w:b w:val="1"/>
                                  <w:i w:val="0"/>
                                  <w:smallCaps w:val="0"/>
                                  <w:strike w:val="0"/>
                                  <w:color w:val="0000ff"/>
                                  <w:sz w:val="22"/>
                                  <w:vertAlign w:val="baseline"/>
                                </w:rPr>
                                <w:t xml:space="preserve"> = This Year’s Budget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ff"/>
                                  <w:sz w:val="22"/>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ff"/>
                                  <w:sz w:val="20"/>
                                  <w:vertAlign w:val="baseline"/>
                                </w:rPr>
                              </w:r>
                            </w:p>
                          </w:txbxContent>
                        </wps:txbx>
                        <wps:bodyPr anchorCtr="0" anchor="t" bIns="91425" lIns="91425" spcFirstLastPara="1" rIns="91425" wrap="square" tIns="91425"/>
                      </wps:wsp>
                      <wps:wsp>
                        <wps:cNvCnPr/>
                        <wps:spPr>
                          <a:xfrm flipH="1">
                            <a:off x="4390875" y="2486025"/>
                            <a:ext cx="628800" cy="1482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wps:wsp>
                      <wps:wsp>
                        <wps:cNvCnPr/>
                        <wps:spPr>
                          <a:xfrm flipH="1">
                            <a:off x="4048050" y="4093125"/>
                            <a:ext cx="638100" cy="1740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wps:wsp>
                      <wps:wsp>
                        <wps:cNvSpPr txBox="1"/>
                        <wps:cNvPr id="9" name="Shape 9"/>
                        <wps:spPr>
                          <a:xfrm>
                            <a:off x="4686150" y="4423875"/>
                            <a:ext cx="2105100" cy="66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741b47"/>
                                  <w:sz w:val="22"/>
                                  <w:vertAlign w:val="baseline"/>
                                </w:rPr>
                                <w:t xml:space="preserve">Current automatic monthly gifts range from $5 - $150 per month. Thank you!</w:t>
                              </w:r>
                            </w:p>
                          </w:txbxContent>
                        </wps:txbx>
                        <wps:bodyPr anchorCtr="0" anchor="t" bIns="91425" lIns="91425" spcFirstLastPara="1" rIns="91425" wrap="square" tIns="91425"/>
                      </wps:wsp>
                    </wpg:wgp>
                  </a:graphicData>
                </a:graphic>
              </wp:anchor>
            </w:drawing>
          </mc:Choice>
          <mc:Fallback>
            <w:drawing>
              <wp:anchor allowOverlap="1" behindDoc="0" distB="228600" distT="228600" distL="228600" distR="228600" hidden="0" layoutInCell="1" locked="0" relativeHeight="0" simplePos="0">
                <wp:simplePos x="0" y="0"/>
                <wp:positionH relativeFrom="margin">
                  <wp:posOffset>2705100</wp:posOffset>
                </wp:positionH>
                <wp:positionV relativeFrom="paragraph">
                  <wp:posOffset>257175</wp:posOffset>
                </wp:positionV>
                <wp:extent cx="4024313" cy="3913088"/>
                <wp:effectExtent b="0" l="0" r="0" t="0"/>
                <wp:wrapSquare wrapText="bothSides" distB="228600" distT="228600" distL="228600" distR="228600"/>
                <wp:docPr id="1" name="image5.png"/>
                <a:graphic>
                  <a:graphicData uri="http://schemas.openxmlformats.org/drawingml/2006/picture">
                    <pic:pic>
                      <pic:nvPicPr>
                        <pic:cNvPr id="0" name="image5.png"/>
                        <pic:cNvPicPr preferRelativeResize="0"/>
                      </pic:nvPicPr>
                      <pic:blipFill>
                        <a:blip r:embed="rId10"/>
                        <a:srcRect/>
                        <a:stretch>
                          <a:fillRect/>
                        </a:stretch>
                      </pic:blipFill>
                      <pic:spPr>
                        <a:xfrm>
                          <a:off x="0" y="0"/>
                          <a:ext cx="4024313" cy="3913088"/>
                        </a:xfrm>
                        <a:prstGeom prst="rect"/>
                        <a:ln/>
                      </pic:spPr>
                    </pic:pic>
                  </a:graphicData>
                </a:graphic>
              </wp:anchor>
            </w:drawing>
          </mc:Fallback>
        </mc:AlternateContent>
      </w:r>
    </w:p>
    <w:p w:rsidR="00000000" w:rsidDel="00000000" w:rsidP="00000000" w:rsidRDefault="00000000" w:rsidRPr="00000000" w14:paraId="00000012">
      <w:pPr>
        <w:spacing w:line="276" w:lineRule="auto"/>
        <w:ind w:right="540"/>
        <w:contextualSpacing w:val="0"/>
        <w:rPr>
          <w:sz w:val="16"/>
          <w:szCs w:val="16"/>
        </w:rPr>
      </w:pPr>
      <w:r w:rsidDel="00000000" w:rsidR="00000000" w:rsidRPr="00000000">
        <w:rPr>
          <w:rtl w:val="0"/>
        </w:rPr>
      </w:r>
    </w:p>
    <w:p w:rsidR="00000000" w:rsidDel="00000000" w:rsidP="00000000" w:rsidRDefault="00000000" w:rsidRPr="00000000" w14:paraId="00000013">
      <w:pPr>
        <w:spacing w:line="276" w:lineRule="auto"/>
        <w:ind w:right="540"/>
        <w:contextualSpacing w:val="0"/>
        <w:rPr>
          <w:b w:val="1"/>
          <w:i w:val="1"/>
          <w:sz w:val="23"/>
          <w:szCs w:val="23"/>
        </w:rPr>
      </w:pPr>
      <w:r w:rsidDel="00000000" w:rsidR="00000000" w:rsidRPr="00000000">
        <w:rPr>
          <w:b w:val="1"/>
          <w:i w:val="1"/>
          <w:sz w:val="23"/>
          <w:szCs w:val="23"/>
          <w:rtl w:val="0"/>
        </w:rPr>
        <w:t xml:space="preserve">EcoFaith Recovery is at a critical juncture as six years of a $25,000 per year start-up grant for our internship program comes to an end. </w:t>
      </w:r>
    </w:p>
    <w:p w:rsidR="00000000" w:rsidDel="00000000" w:rsidP="00000000" w:rsidRDefault="00000000" w:rsidRPr="00000000" w14:paraId="00000014">
      <w:pPr>
        <w:spacing w:line="276" w:lineRule="auto"/>
        <w:ind w:right="540"/>
        <w:contextualSpacing w:val="0"/>
        <w:rPr>
          <w:sz w:val="23"/>
          <w:szCs w:val="23"/>
        </w:rPr>
      </w:pPr>
      <w:r w:rsidDel="00000000" w:rsidR="00000000" w:rsidRPr="00000000">
        <w:rPr>
          <w:rtl w:val="0"/>
        </w:rPr>
      </w:r>
    </w:p>
    <w:p w:rsidR="00000000" w:rsidDel="00000000" w:rsidP="00000000" w:rsidRDefault="00000000" w:rsidRPr="00000000" w14:paraId="00000015">
      <w:pPr>
        <w:spacing w:line="276" w:lineRule="auto"/>
        <w:ind w:right="540"/>
        <w:contextualSpacing w:val="0"/>
        <w:rPr>
          <w:sz w:val="23"/>
          <w:szCs w:val="23"/>
        </w:rPr>
      </w:pPr>
      <w:r w:rsidDel="00000000" w:rsidR="00000000" w:rsidRPr="00000000">
        <w:rPr>
          <w:sz w:val="23"/>
          <w:szCs w:val="23"/>
          <w:rtl w:val="0"/>
        </w:rPr>
        <w:t xml:space="preserve">An increased investment from YOU, especially as a sustaining monthly donor, will enable EcoFaith Recovery to continue its life-changing work and welcome a cohort of five new interns in 2019. Each and every gift will make a significant impact right now, especially while new gifts and the amount of increase from last year’s gifts are being matched. </w:t>
      </w:r>
    </w:p>
    <w:p w:rsidR="00000000" w:rsidDel="00000000" w:rsidP="00000000" w:rsidRDefault="00000000" w:rsidRPr="00000000" w14:paraId="00000016">
      <w:pPr>
        <w:spacing w:line="276" w:lineRule="auto"/>
        <w:ind w:right="540"/>
        <w:contextualSpacing w:val="0"/>
        <w:rPr>
          <w:sz w:val="23"/>
          <w:szCs w:val="23"/>
        </w:rPr>
      </w:pPr>
      <w:r w:rsidDel="00000000" w:rsidR="00000000" w:rsidRPr="00000000">
        <w:rPr>
          <w:rtl w:val="0"/>
        </w:rPr>
      </w:r>
    </w:p>
    <w:p w:rsidR="00000000" w:rsidDel="00000000" w:rsidP="00000000" w:rsidRDefault="00000000" w:rsidRPr="00000000" w14:paraId="00000017">
      <w:pPr>
        <w:spacing w:line="276" w:lineRule="auto"/>
        <w:ind w:right="540"/>
        <w:contextualSpacing w:val="0"/>
        <w:rPr>
          <w:sz w:val="23"/>
          <w:szCs w:val="23"/>
        </w:rPr>
      </w:pPr>
      <w:r w:rsidDel="00000000" w:rsidR="00000000" w:rsidRPr="00000000">
        <w:rPr>
          <w:b w:val="1"/>
          <w:i w:val="1"/>
          <w:sz w:val="23"/>
          <w:szCs w:val="23"/>
          <w:rtl w:val="0"/>
        </w:rPr>
        <w:t xml:space="preserve">We are actively pursuing the opportunity to reach a $12,000 Matching Grant by 12/31/18. </w:t>
      </w:r>
      <w:r w:rsidDel="00000000" w:rsidR="00000000" w:rsidRPr="00000000">
        <w:rPr>
          <w:rtl w:val="0"/>
        </w:rPr>
      </w:r>
    </w:p>
    <w:p w:rsidR="00000000" w:rsidDel="00000000" w:rsidP="00000000" w:rsidRDefault="00000000" w:rsidRPr="00000000" w14:paraId="00000018">
      <w:pPr>
        <w:spacing w:line="276" w:lineRule="auto"/>
        <w:ind w:right="540"/>
        <w:contextualSpacing w:val="0"/>
        <w:rPr>
          <w:sz w:val="16"/>
          <w:szCs w:val="16"/>
        </w:rPr>
      </w:pPr>
      <w:r w:rsidDel="00000000" w:rsidR="00000000" w:rsidRPr="00000000">
        <w:rPr>
          <w:rtl w:val="0"/>
        </w:rPr>
      </w:r>
    </w:p>
    <w:p w:rsidR="00000000" w:rsidDel="00000000" w:rsidP="00000000" w:rsidRDefault="00000000" w:rsidRPr="00000000" w14:paraId="00000019">
      <w:pPr>
        <w:spacing w:line="276" w:lineRule="auto"/>
        <w:ind w:right="540"/>
        <w:contextualSpacing w:val="0"/>
        <w:rPr>
          <w:sz w:val="16"/>
          <w:szCs w:val="16"/>
        </w:rPr>
      </w:pPr>
      <w:r w:rsidDel="00000000" w:rsidR="00000000" w:rsidRPr="00000000">
        <w:rPr>
          <w:rtl w:val="0"/>
        </w:rPr>
      </w:r>
    </w:p>
    <w:p w:rsidR="00000000" w:rsidDel="00000000" w:rsidP="00000000" w:rsidRDefault="00000000" w:rsidRPr="00000000" w14:paraId="0000001A">
      <w:pPr>
        <w:spacing w:line="276" w:lineRule="auto"/>
        <w:ind w:right="540"/>
        <w:contextualSpacing w:val="0"/>
        <w:jc w:val="center"/>
        <w:rPr>
          <w:b w:val="1"/>
          <w:color w:val="38761d"/>
          <w:sz w:val="32"/>
          <w:szCs w:val="32"/>
        </w:rPr>
      </w:pPr>
      <w:r w:rsidDel="00000000" w:rsidR="00000000" w:rsidRPr="00000000">
        <w:rPr>
          <w:b w:val="1"/>
          <w:color w:val="38761d"/>
          <w:sz w:val="32"/>
          <w:szCs w:val="32"/>
          <w:rtl w:val="0"/>
        </w:rPr>
        <w:t xml:space="preserve">How You Can Make a Difference</w:t>
      </w:r>
    </w:p>
    <w:p w:rsidR="00000000" w:rsidDel="00000000" w:rsidP="00000000" w:rsidRDefault="00000000" w:rsidRPr="00000000" w14:paraId="0000001B">
      <w:pPr>
        <w:spacing w:line="276" w:lineRule="auto"/>
        <w:ind w:right="540"/>
        <w:contextualSpacing w:val="0"/>
        <w:rPr>
          <w:sz w:val="12"/>
          <w:szCs w:val="12"/>
        </w:rPr>
      </w:pPr>
      <w:r w:rsidDel="00000000" w:rsidR="00000000" w:rsidRPr="00000000">
        <w:rPr>
          <w:rtl w:val="0"/>
        </w:rPr>
      </w:r>
    </w:p>
    <w:p w:rsidR="00000000" w:rsidDel="00000000" w:rsidP="00000000" w:rsidRDefault="00000000" w:rsidRPr="00000000" w14:paraId="0000001C">
      <w:pPr>
        <w:spacing w:line="276" w:lineRule="auto"/>
        <w:ind w:right="540"/>
        <w:contextualSpacing w:val="0"/>
        <w:rPr/>
      </w:pPr>
      <w:r w:rsidDel="00000000" w:rsidR="00000000" w:rsidRPr="00000000">
        <w:rPr>
          <w:b w:val="1"/>
          <w:sz w:val="23"/>
          <w:szCs w:val="23"/>
          <w:rtl w:val="0"/>
        </w:rPr>
        <w:t xml:space="preserve">Grow a LEAF! </w:t>
      </w:r>
      <w:r w:rsidDel="00000000" w:rsidR="00000000" w:rsidRPr="00000000">
        <w:rPr>
          <w:rtl w:val="0"/>
        </w:rPr>
        <w:t xml:space="preserve">Refer a young adult to EcoFaith Recovery’s annual internship program. Then develop your own leadership capacity by joining new monthly online leadership development gatherings beginning in 2019!</w:t>
      </w:r>
      <w:r w:rsidDel="00000000" w:rsidR="00000000" w:rsidRPr="00000000">
        <w:drawing>
          <wp:anchor allowOverlap="1" behindDoc="0" distB="0" distT="0" distL="0" distR="0" hidden="0" layoutInCell="1" locked="0" relativeHeight="0" simplePos="0">
            <wp:simplePos x="0" y="0"/>
            <wp:positionH relativeFrom="margin">
              <wp:posOffset>4219575</wp:posOffset>
            </wp:positionH>
            <wp:positionV relativeFrom="paragraph">
              <wp:posOffset>57150</wp:posOffset>
            </wp:positionV>
            <wp:extent cx="2833688" cy="1613888"/>
            <wp:effectExtent b="0" l="0" r="0" t="0"/>
            <wp:wrapSquare wrapText="bothSides" distB="0" distT="0" distL="0" distR="0"/>
            <wp:docPr id="3" name="image8.png"/>
            <a:graphic>
              <a:graphicData uri="http://schemas.openxmlformats.org/drawingml/2006/picture">
                <pic:pic>
                  <pic:nvPicPr>
                    <pic:cNvPr id="0" name="image8.png"/>
                    <pic:cNvPicPr preferRelativeResize="0"/>
                  </pic:nvPicPr>
                  <pic:blipFill>
                    <a:blip r:embed="rId11"/>
                    <a:srcRect b="3522" l="7843" r="0" t="18397"/>
                    <a:stretch>
                      <a:fillRect/>
                    </a:stretch>
                  </pic:blipFill>
                  <pic:spPr>
                    <a:xfrm>
                      <a:off x="0" y="0"/>
                      <a:ext cx="2833688" cy="1613888"/>
                    </a:xfrm>
                    <a:prstGeom prst="rect"/>
                    <a:ln/>
                  </pic:spPr>
                </pic:pic>
              </a:graphicData>
            </a:graphic>
          </wp:anchor>
        </w:drawing>
      </w:r>
    </w:p>
    <w:p w:rsidR="00000000" w:rsidDel="00000000" w:rsidP="00000000" w:rsidRDefault="00000000" w:rsidRPr="00000000" w14:paraId="0000001D">
      <w:pPr>
        <w:spacing w:line="276" w:lineRule="auto"/>
        <w:ind w:right="540"/>
        <w:contextualSpacing w:val="0"/>
        <w:rPr>
          <w:sz w:val="16"/>
          <w:szCs w:val="16"/>
        </w:rPr>
      </w:pPr>
      <w:r w:rsidDel="00000000" w:rsidR="00000000" w:rsidRPr="00000000">
        <w:rPr>
          <w:rtl w:val="0"/>
        </w:rPr>
      </w:r>
    </w:p>
    <w:p w:rsidR="00000000" w:rsidDel="00000000" w:rsidP="00000000" w:rsidRDefault="00000000" w:rsidRPr="00000000" w14:paraId="0000001E">
      <w:pPr>
        <w:spacing w:line="276" w:lineRule="auto"/>
        <w:ind w:right="540"/>
        <w:contextualSpacing w:val="0"/>
        <w:rPr>
          <w:sz w:val="23"/>
          <w:szCs w:val="23"/>
        </w:rPr>
      </w:pPr>
      <w:r w:rsidDel="00000000" w:rsidR="00000000" w:rsidRPr="00000000">
        <w:rPr>
          <w:b w:val="1"/>
          <w:sz w:val="23"/>
          <w:szCs w:val="23"/>
          <w:rtl w:val="0"/>
        </w:rPr>
        <w:t xml:space="preserve">Strengthen the TRUNK! </w:t>
      </w:r>
      <w:r w:rsidDel="00000000" w:rsidR="00000000" w:rsidRPr="00000000">
        <w:rPr>
          <w:sz w:val="23"/>
          <w:szCs w:val="23"/>
          <w:rtl w:val="0"/>
        </w:rPr>
        <w:t xml:space="preserve">InFaith Community Foundation will </w:t>
      </w:r>
      <w:r w:rsidDel="00000000" w:rsidR="00000000" w:rsidRPr="00000000">
        <w:rPr>
          <w:sz w:val="23"/>
          <w:szCs w:val="23"/>
          <w:rtl w:val="0"/>
        </w:rPr>
        <w:t xml:space="preserve">MATCH up to $12,000</w:t>
      </w:r>
      <w:r w:rsidDel="00000000" w:rsidR="00000000" w:rsidRPr="00000000">
        <w:rPr>
          <w:sz w:val="23"/>
          <w:szCs w:val="23"/>
          <w:rtl w:val="0"/>
        </w:rPr>
        <w:t xml:space="preserve"> on any amount above your 2017 gift to EcoFaith Recovery received by 12/31/18.</w:t>
      </w:r>
    </w:p>
    <w:p w:rsidR="00000000" w:rsidDel="00000000" w:rsidP="00000000" w:rsidRDefault="00000000" w:rsidRPr="00000000" w14:paraId="0000001F">
      <w:pPr>
        <w:spacing w:line="276" w:lineRule="auto"/>
        <w:ind w:right="540"/>
        <w:contextualSpacing w:val="0"/>
        <w:rPr>
          <w:sz w:val="16"/>
          <w:szCs w:val="16"/>
        </w:rPr>
      </w:pPr>
      <w:r w:rsidDel="00000000" w:rsidR="00000000" w:rsidRPr="00000000">
        <w:rPr>
          <w:rtl w:val="0"/>
        </w:rPr>
      </w:r>
    </w:p>
    <w:p w:rsidR="00000000" w:rsidDel="00000000" w:rsidP="00000000" w:rsidRDefault="00000000" w:rsidRPr="00000000" w14:paraId="00000020">
      <w:pPr>
        <w:spacing w:line="276" w:lineRule="auto"/>
        <w:ind w:right="540"/>
        <w:contextualSpacing w:val="0"/>
        <w:rPr>
          <w:sz w:val="23"/>
          <w:szCs w:val="23"/>
        </w:rPr>
      </w:pPr>
      <w:r w:rsidDel="00000000" w:rsidR="00000000" w:rsidRPr="00000000">
        <w:rPr>
          <w:b w:val="1"/>
          <w:sz w:val="23"/>
          <w:szCs w:val="23"/>
          <w:rtl w:val="0"/>
        </w:rPr>
        <w:t xml:space="preserve">Become a life-giving ROOT! </w:t>
      </w:r>
      <w:r w:rsidDel="00000000" w:rsidR="00000000" w:rsidRPr="00000000">
        <w:rPr>
          <w:sz w:val="23"/>
          <w:szCs w:val="23"/>
          <w:rtl w:val="0"/>
        </w:rPr>
        <w:t xml:space="preserve">EcoFaith plans to channel </w:t>
      </w:r>
      <w:r w:rsidDel="00000000" w:rsidR="00000000" w:rsidRPr="00000000">
        <w:rPr>
          <w:b w:val="1"/>
          <w:i w:val="1"/>
          <w:sz w:val="23"/>
          <w:szCs w:val="23"/>
          <w:rtl w:val="0"/>
        </w:rPr>
        <w:t xml:space="preserve">every penny donated</w:t>
      </w:r>
      <w:r w:rsidDel="00000000" w:rsidR="00000000" w:rsidRPr="00000000">
        <w:rPr>
          <w:sz w:val="23"/>
          <w:szCs w:val="23"/>
          <w:rtl w:val="0"/>
        </w:rPr>
        <w:t xml:space="preserve"> and </w:t>
      </w:r>
      <w:r w:rsidDel="00000000" w:rsidR="00000000" w:rsidRPr="00000000">
        <w:rPr>
          <w:b w:val="1"/>
          <w:i w:val="1"/>
          <w:sz w:val="23"/>
          <w:szCs w:val="23"/>
          <w:rtl w:val="0"/>
        </w:rPr>
        <w:t xml:space="preserve">every minute of available time</w:t>
      </w:r>
      <w:r w:rsidDel="00000000" w:rsidR="00000000" w:rsidRPr="00000000">
        <w:rPr>
          <w:sz w:val="23"/>
          <w:szCs w:val="23"/>
          <w:rtl w:val="0"/>
        </w:rPr>
        <w:t xml:space="preserve"> into equipping leaders. Automatic monthly gifts are by far the best way for your gift to offer maximum impact. And, best of all, if you donate now, the 12-month value of your monthly gift will </w:t>
      </w:r>
      <w:r w:rsidDel="00000000" w:rsidR="00000000" w:rsidRPr="00000000">
        <w:rPr>
          <w:b w:val="1"/>
          <w:sz w:val="23"/>
          <w:szCs w:val="23"/>
          <w:rtl w:val="0"/>
        </w:rPr>
        <w:t xml:space="preserve">count towards the match</w:t>
      </w:r>
      <w:r w:rsidDel="00000000" w:rsidR="00000000" w:rsidRPr="00000000">
        <w:rPr>
          <w:sz w:val="23"/>
          <w:szCs w:val="23"/>
          <w:rtl w:val="0"/>
        </w:rPr>
        <w:t xml:space="preserve">! (i.e., a new or increased gift of $50 per month x 12 = $600 annually + $600 matched now = $1,200!)</w:t>
      </w:r>
    </w:p>
    <w:p w:rsidR="00000000" w:rsidDel="00000000" w:rsidP="00000000" w:rsidRDefault="00000000" w:rsidRPr="00000000" w14:paraId="00000021">
      <w:pPr>
        <w:spacing w:line="276" w:lineRule="auto"/>
        <w:ind w:right="540"/>
        <w:contextualSpacing w:val="0"/>
        <w:rPr>
          <w:sz w:val="12"/>
          <w:szCs w:val="12"/>
        </w:rPr>
      </w:pPr>
      <w:r w:rsidDel="00000000" w:rsidR="00000000" w:rsidRPr="00000000">
        <w:rPr>
          <w:rtl w:val="0"/>
        </w:rPr>
      </w:r>
    </w:p>
    <w:p w:rsidR="00000000" w:rsidDel="00000000" w:rsidP="00000000" w:rsidRDefault="00000000" w:rsidRPr="00000000" w14:paraId="00000022">
      <w:pPr>
        <w:spacing w:line="276" w:lineRule="auto"/>
        <w:ind w:right="540"/>
        <w:contextualSpacing w:val="0"/>
        <w:rPr>
          <w:sz w:val="20"/>
          <w:szCs w:val="20"/>
          <w:highlight w:val="white"/>
        </w:rPr>
      </w:pPr>
      <w:r w:rsidDel="00000000" w:rsidR="00000000" w:rsidRPr="00000000">
        <w:rPr>
          <w:b w:val="1"/>
          <w:color w:val="222222"/>
          <w:sz w:val="23"/>
          <w:szCs w:val="23"/>
          <w:highlight w:val="white"/>
          <w:rtl w:val="0"/>
        </w:rPr>
        <w:t xml:space="preserve">Questions?</w:t>
      </w:r>
      <w:r w:rsidDel="00000000" w:rsidR="00000000" w:rsidRPr="00000000">
        <w:rPr>
          <w:color w:val="222222"/>
          <w:sz w:val="23"/>
          <w:szCs w:val="23"/>
          <w:highlight w:val="white"/>
          <w:rtl w:val="0"/>
        </w:rPr>
        <w:t xml:space="preserve"> Please email </w:t>
      </w:r>
      <w:hyperlink r:id="rId12">
        <w:r w:rsidDel="00000000" w:rsidR="00000000" w:rsidRPr="00000000">
          <w:rPr>
            <w:color w:val="1155cc"/>
            <w:sz w:val="23"/>
            <w:szCs w:val="23"/>
            <w:highlight w:val="white"/>
            <w:u w:val="single"/>
            <w:rtl w:val="0"/>
          </w:rPr>
          <w:t xml:space="preserve">Office@ecofaithrecovery.org</w:t>
        </w:r>
      </w:hyperlink>
      <w:r w:rsidDel="00000000" w:rsidR="00000000" w:rsidRPr="00000000">
        <w:rPr>
          <w:sz w:val="20"/>
          <w:szCs w:val="20"/>
          <w:highlight w:val="white"/>
          <w:rtl w:val="0"/>
        </w:rPr>
        <w:t xml:space="preserve"> or </w:t>
      </w:r>
      <w:hyperlink r:id="rId13">
        <w:r w:rsidDel="00000000" w:rsidR="00000000" w:rsidRPr="00000000">
          <w:rPr>
            <w:color w:val="1155cc"/>
            <w:sz w:val="23"/>
            <w:szCs w:val="23"/>
            <w:highlight w:val="white"/>
            <w:u w:val="single"/>
            <w:rtl w:val="0"/>
          </w:rPr>
          <w:t xml:space="preserve">PastorRobyn@ecofaithrecovery.org</w:t>
        </w:r>
      </w:hyperlink>
      <w:r w:rsidDel="00000000" w:rsidR="00000000" w:rsidRPr="00000000">
        <w:rPr>
          <w:sz w:val="20"/>
          <w:szCs w:val="20"/>
          <w:highlight w:val="white"/>
          <w:rtl w:val="0"/>
        </w:rPr>
        <w:t xml:space="preserve">. </w:t>
      </w:r>
      <w:r w:rsidDel="00000000" w:rsidR="00000000" w:rsidRPr="00000000">
        <w:rPr>
          <w:rtl w:val="0"/>
        </w:rPr>
      </w:r>
    </w:p>
    <w:p w:rsidR="00000000" w:rsidDel="00000000" w:rsidP="00000000" w:rsidRDefault="00000000" w:rsidRPr="00000000" w14:paraId="00000023">
      <w:pPr>
        <w:spacing w:line="276" w:lineRule="auto"/>
        <w:ind w:right="540"/>
        <w:contextualSpacing w:val="0"/>
        <w:rPr>
          <w:sz w:val="12"/>
          <w:szCs w:val="12"/>
          <w:highlight w:val="white"/>
        </w:rPr>
      </w:pPr>
      <w:r w:rsidDel="00000000" w:rsidR="00000000" w:rsidRPr="00000000">
        <w:rPr>
          <w:rtl w:val="0"/>
        </w:rPr>
      </w:r>
    </w:p>
    <w:p w:rsidR="00000000" w:rsidDel="00000000" w:rsidP="00000000" w:rsidRDefault="00000000" w:rsidRPr="00000000" w14:paraId="00000024">
      <w:pPr>
        <w:spacing w:line="276" w:lineRule="auto"/>
        <w:ind w:right="540"/>
        <w:contextualSpacing w:val="0"/>
        <w:jc w:val="center"/>
        <w:rPr>
          <w:b w:val="1"/>
          <w:color w:val="38761d"/>
          <w:sz w:val="23"/>
          <w:szCs w:val="23"/>
        </w:rPr>
      </w:pPr>
      <w:r w:rsidDel="00000000" w:rsidR="00000000" w:rsidRPr="00000000">
        <w:rPr>
          <w:b w:val="1"/>
          <w:color w:val="38761d"/>
          <w:sz w:val="23"/>
          <w:szCs w:val="23"/>
          <w:rtl w:val="0"/>
        </w:rPr>
        <w:t xml:space="preserve">Thank you for taking action with EcoFaith Recovery by 12/31/18 </w:t>
      </w:r>
    </w:p>
    <w:p w:rsidR="00000000" w:rsidDel="00000000" w:rsidP="00000000" w:rsidRDefault="00000000" w:rsidRPr="00000000" w14:paraId="00000025">
      <w:pPr>
        <w:spacing w:line="276" w:lineRule="auto"/>
        <w:ind w:right="540"/>
        <w:contextualSpacing w:val="0"/>
        <w:jc w:val="center"/>
        <w:rPr>
          <w:b w:val="1"/>
          <w:color w:val="38761d"/>
          <w:sz w:val="28"/>
          <w:szCs w:val="28"/>
        </w:rPr>
      </w:pPr>
      <w:r w:rsidDel="00000000" w:rsidR="00000000" w:rsidRPr="00000000">
        <w:rPr>
          <w:b w:val="1"/>
          <w:color w:val="38761d"/>
          <w:sz w:val="23"/>
          <w:szCs w:val="23"/>
          <w:rtl w:val="0"/>
        </w:rPr>
        <w:t xml:space="preserve">to help us “meet our match” and be part of “The Great Work of our Generation.” </w:t>
      </w:r>
      <w:r w:rsidDel="00000000" w:rsidR="00000000" w:rsidRPr="00000000">
        <w:rPr>
          <w:color w:val="38761d"/>
          <w:sz w:val="23"/>
          <w:szCs w:val="23"/>
          <w:rtl w:val="0"/>
        </w:rPr>
        <w:t xml:space="preserve"> </w:t>
      </w:r>
      <w:r w:rsidDel="00000000" w:rsidR="00000000" w:rsidRPr="00000000">
        <w:rPr>
          <w:rtl w:val="0"/>
        </w:rPr>
      </w:r>
    </w:p>
    <w:sectPr>
      <w:footerReference r:id="rId14" w:type="default"/>
      <w:pgSz w:h="15840" w:w="12240"/>
      <w:pgMar w:bottom="1440" w:top="431.99999999999994"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6">
    <w:pPr>
      <w:spacing w:line="276" w:lineRule="auto"/>
      <w:ind w:right="540"/>
      <w:contextualSpacing w:val="0"/>
      <w:jc w:val="center"/>
      <w:rPr>
        <w:sz w:val="12"/>
        <w:szCs w:val="12"/>
      </w:rPr>
    </w:pPr>
    <w:r w:rsidDel="00000000" w:rsidR="00000000" w:rsidRPr="00000000">
      <w:rPr>
        <w:sz w:val="12"/>
        <w:szCs w:val="12"/>
        <w:rtl w:val="0"/>
      </w:rPr>
      <w:t xml:space="preserve">________________________________________________________________________________________________________________________________________________</w:t>
    </w:r>
  </w:p>
  <w:p w:rsidR="00000000" w:rsidDel="00000000" w:rsidP="00000000" w:rsidRDefault="00000000" w:rsidRPr="00000000" w14:paraId="00000027">
    <w:pPr>
      <w:spacing w:line="276" w:lineRule="auto"/>
      <w:ind w:right="540"/>
      <w:contextualSpacing w:val="0"/>
      <w:jc w:val="center"/>
      <w:rPr>
        <w:b w:val="1"/>
        <w:i w:val="1"/>
      </w:rPr>
    </w:pPr>
    <w:r w:rsidDel="00000000" w:rsidR="00000000" w:rsidRPr="00000000">
      <w:rPr>
        <w:b w:val="1"/>
        <w:i w:val="1"/>
        <w:rtl w:val="0"/>
      </w:rPr>
      <w:t xml:space="preserve">Thank you for your gift offered by credit card at </w:t>
    </w:r>
    <w:hyperlink r:id="rId1">
      <w:r w:rsidDel="00000000" w:rsidR="00000000" w:rsidRPr="00000000">
        <w:rPr>
          <w:b w:val="1"/>
          <w:i w:val="1"/>
          <w:color w:val="1155cc"/>
          <w:u w:val="single"/>
          <w:rtl w:val="0"/>
        </w:rPr>
        <w:t xml:space="preserve">www.ecofaithrecovery.org</w:t>
      </w:r>
    </w:hyperlink>
    <w:r w:rsidDel="00000000" w:rsidR="00000000" w:rsidRPr="00000000">
      <w:rPr>
        <w:b w:val="1"/>
        <w:i w:val="1"/>
        <w:rtl w:val="0"/>
      </w:rPr>
      <w:t xml:space="preserve">, or </w:t>
    </w:r>
  </w:p>
  <w:p w:rsidR="00000000" w:rsidDel="00000000" w:rsidP="00000000" w:rsidRDefault="00000000" w:rsidRPr="00000000" w14:paraId="00000028">
    <w:pPr>
      <w:spacing w:line="276" w:lineRule="auto"/>
      <w:ind w:right="540"/>
      <w:contextualSpacing w:val="0"/>
      <w:jc w:val="center"/>
      <w:rPr>
        <w:b w:val="1"/>
        <w:i w:val="1"/>
      </w:rPr>
    </w:pPr>
    <w:r w:rsidDel="00000000" w:rsidR="00000000" w:rsidRPr="00000000">
      <w:rPr>
        <w:b w:val="1"/>
        <w:i w:val="1"/>
        <w:rtl w:val="0"/>
      </w:rPr>
      <w:t xml:space="preserve">your check sent to EcoFaith Recovery, P.O. Box 12612, Portland, OR 97212</w:t>
    </w:r>
    <w:r w:rsidDel="00000000" w:rsidR="00000000" w:rsidRPr="00000000">
      <w:drawing>
        <wp:anchor allowOverlap="1" behindDoc="0" distB="114300" distT="114300" distL="114300" distR="114300" hidden="0" layoutInCell="1" locked="0" relativeHeight="0" simplePos="0">
          <wp:simplePos x="0" y="0"/>
          <wp:positionH relativeFrom="margin">
            <wp:posOffset>6686550</wp:posOffset>
          </wp:positionH>
          <wp:positionV relativeFrom="paragraph">
            <wp:posOffset>161925</wp:posOffset>
          </wp:positionV>
          <wp:extent cx="266700" cy="190500"/>
          <wp:effectExtent b="0" l="0" r="0" t="0"/>
          <wp:wrapSquare wrapText="bothSides" distB="114300" distT="114300" distL="114300" distR="114300"/>
          <wp:docPr id="2" name="image3.jpg"/>
          <a:graphic>
            <a:graphicData uri="http://schemas.openxmlformats.org/drawingml/2006/picture">
              <pic:pic>
                <pic:nvPicPr>
                  <pic:cNvPr id="0" name="image3.jpg"/>
                  <pic:cNvPicPr preferRelativeResize="0"/>
                </pic:nvPicPr>
                <pic:blipFill>
                  <a:blip r:embed="rId2"/>
                  <a:srcRect b="0" l="0" r="0" t="0"/>
                  <a:stretch>
                    <a:fillRect/>
                  </a:stretch>
                </pic:blipFill>
                <pic:spPr>
                  <a:xfrm>
                    <a:off x="0" y="0"/>
                    <a:ext cx="266700" cy="190500"/>
                  </a:xfrm>
                  <a:prstGeom prst="rect"/>
                  <a:ln/>
                </pic:spPr>
              </pic:pic>
            </a:graphicData>
          </a:graphic>
        </wp:anchor>
      </w:drawing>
    </w:r>
  </w:p>
  <w:p w:rsidR="00000000" w:rsidDel="00000000" w:rsidP="00000000" w:rsidRDefault="00000000" w:rsidRPr="00000000" w14:paraId="00000029">
    <w:pPr>
      <w:spacing w:line="276" w:lineRule="auto"/>
      <w:ind w:right="540"/>
      <w:contextualSpacing w:val="0"/>
      <w:jc w:val="center"/>
      <w:rPr>
        <w:i w:val="1"/>
        <w:sz w:val="16"/>
        <w:szCs w:val="16"/>
      </w:rPr>
    </w:pPr>
    <w:r w:rsidDel="00000000" w:rsidR="00000000" w:rsidRPr="00000000">
      <w:rPr>
        <w:i w:val="1"/>
        <w:sz w:val="16"/>
        <w:szCs w:val="16"/>
        <w:rtl w:val="0"/>
      </w:rPr>
      <w:t xml:space="preserve"> Printed on recycled paper. Please share with others.</w: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5.png"/><Relationship Id="rId13" Type="http://schemas.openxmlformats.org/officeDocument/2006/relationships/hyperlink" Target="mailto:PastorRobyn@ecofaithrecovery.org" TargetMode="External"/><Relationship Id="rId12" Type="http://schemas.openxmlformats.org/officeDocument/2006/relationships/hyperlink" Target="mailto:Office@ecofaithrecovery.or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2.png"/><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ecofaithrecovery.org" TargetMode="External"/><Relationship Id="rId2"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